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5E6A" w14:textId="77777777" w:rsidR="001756A1" w:rsidRPr="00583C56" w:rsidRDefault="004342F4" w:rsidP="001756A1">
      <w:pPr>
        <w:pStyle w:val="Title"/>
        <w:rPr>
          <w:szCs w:val="28"/>
        </w:rPr>
      </w:pPr>
      <w:r w:rsidRPr="00583C56">
        <w:rPr>
          <w:szCs w:val="28"/>
        </w:rPr>
        <w:t xml:space="preserve">Template </w:t>
      </w:r>
      <w:r w:rsidR="00256EF1">
        <w:rPr>
          <w:szCs w:val="28"/>
        </w:rPr>
        <w:t>7</w:t>
      </w:r>
    </w:p>
    <w:p w14:paraId="5E105E6B" w14:textId="77777777" w:rsidR="004342F4" w:rsidRPr="00583C56" w:rsidRDefault="001756A1" w:rsidP="004342F4">
      <w:pPr>
        <w:pStyle w:val="Title"/>
        <w:rPr>
          <w:szCs w:val="28"/>
        </w:rPr>
      </w:pPr>
      <w:r>
        <w:rPr>
          <w:szCs w:val="28"/>
        </w:rPr>
        <w:t xml:space="preserve">CE - </w:t>
      </w:r>
      <w:r w:rsidR="004342F4" w:rsidRPr="00583C56">
        <w:rPr>
          <w:szCs w:val="28"/>
        </w:rPr>
        <w:t>No predicted noise impacts</w:t>
      </w:r>
    </w:p>
    <w:p w14:paraId="5E105E6C" w14:textId="77777777" w:rsidR="00DB58FD" w:rsidRDefault="00DB58FD" w:rsidP="00DB58FD">
      <w:pPr>
        <w:jc w:val="center"/>
        <w:rPr>
          <w:b/>
          <w:i/>
          <w:color w:val="FF0000"/>
          <w:sz w:val="28"/>
          <w:szCs w:val="28"/>
        </w:rPr>
      </w:pPr>
      <w:r w:rsidRPr="00FE44A8">
        <w:rPr>
          <w:b/>
          <w:i/>
          <w:color w:val="FF0000"/>
          <w:sz w:val="28"/>
          <w:szCs w:val="28"/>
        </w:rPr>
        <w:t xml:space="preserve">Items in red to be modified for specific project </w:t>
      </w:r>
    </w:p>
    <w:p w14:paraId="5E105E6D" w14:textId="77777777" w:rsidR="00DB58FD" w:rsidRPr="00FE44A8" w:rsidRDefault="00DB58FD" w:rsidP="00DB58FD">
      <w:pPr>
        <w:jc w:val="center"/>
        <w:rPr>
          <w:b/>
          <w:i/>
          <w:color w:val="FF0000"/>
          <w:sz w:val="28"/>
          <w:szCs w:val="28"/>
        </w:rPr>
      </w:pPr>
      <w:r w:rsidRPr="00FE44A8">
        <w:rPr>
          <w:b/>
          <w:i/>
          <w:color w:val="FF0000"/>
          <w:sz w:val="28"/>
          <w:szCs w:val="28"/>
          <w:highlight w:val="yellow"/>
        </w:rPr>
        <w:t>Yellow highlighted items are instructive and should be deleted.</w:t>
      </w:r>
    </w:p>
    <w:p w14:paraId="5E105E6E" w14:textId="77777777" w:rsidR="004342F4" w:rsidRPr="003B4904" w:rsidRDefault="004342F4" w:rsidP="004342F4">
      <w:pPr>
        <w:rPr>
          <w:sz w:val="24"/>
          <w:szCs w:val="24"/>
        </w:rPr>
      </w:pPr>
    </w:p>
    <w:p w14:paraId="5E105E6F" w14:textId="77777777" w:rsidR="004342F4" w:rsidRPr="003B4904" w:rsidRDefault="004342F4" w:rsidP="004342F4">
      <w:pPr>
        <w:rPr>
          <w:sz w:val="24"/>
          <w:szCs w:val="24"/>
        </w:rPr>
      </w:pPr>
    </w:p>
    <w:p w14:paraId="5E105E70" w14:textId="77777777" w:rsidR="001756A1" w:rsidRDefault="001756A1" w:rsidP="001756A1">
      <w:pPr>
        <w:jc w:val="both"/>
        <w:rPr>
          <w:color w:val="FF0000"/>
          <w:sz w:val="24"/>
        </w:rPr>
      </w:pPr>
      <w:r>
        <w:rPr>
          <w:sz w:val="24"/>
        </w:rPr>
        <w:t xml:space="preserve">The source of this traffic noise information is </w:t>
      </w:r>
      <w:r w:rsidRPr="00DB58FD">
        <w:rPr>
          <w:color w:val="FF0000"/>
          <w:sz w:val="24"/>
        </w:rPr>
        <w:t xml:space="preserve">___________________ (title, author, date of the TNR). </w:t>
      </w:r>
    </w:p>
    <w:p w14:paraId="5E105E71" w14:textId="77777777" w:rsidR="001756A1" w:rsidRDefault="001756A1" w:rsidP="001756A1">
      <w:pPr>
        <w:jc w:val="both"/>
        <w:rPr>
          <w:color w:val="FF0000"/>
          <w:sz w:val="24"/>
        </w:rPr>
      </w:pPr>
    </w:p>
    <w:p w14:paraId="5E105E72" w14:textId="2C71C298" w:rsidR="004342F4" w:rsidRPr="003B4904" w:rsidRDefault="004342F4" w:rsidP="00BA32C8">
      <w:pPr>
        <w:jc w:val="both"/>
        <w:rPr>
          <w:sz w:val="24"/>
          <w:szCs w:val="24"/>
        </w:rPr>
      </w:pPr>
      <w:r w:rsidRPr="003B4904">
        <w:rPr>
          <w:color w:val="FF0000"/>
          <w:sz w:val="24"/>
          <w:szCs w:val="24"/>
        </w:rPr>
        <w:t xml:space="preserve">No noise </w:t>
      </w:r>
      <w:r w:rsidR="00FD2712">
        <w:rPr>
          <w:color w:val="FF0000"/>
          <w:sz w:val="24"/>
          <w:szCs w:val="24"/>
        </w:rPr>
        <w:t xml:space="preserve">sensitive </w:t>
      </w:r>
      <w:r w:rsidRPr="003B4904">
        <w:rPr>
          <w:color w:val="FF0000"/>
          <w:sz w:val="24"/>
          <w:szCs w:val="24"/>
        </w:rPr>
        <w:t xml:space="preserve">receptors were identified within the study area for this proposed highway project. </w:t>
      </w:r>
      <w:r w:rsidR="00BA276C" w:rsidRPr="00DB58FD">
        <w:rPr>
          <w:b/>
          <w:color w:val="FF0000"/>
          <w:sz w:val="24"/>
          <w:szCs w:val="24"/>
          <w:highlight w:val="yellow"/>
          <w:u w:val="single"/>
        </w:rPr>
        <w:t>or</w:t>
      </w:r>
      <w:r w:rsidR="00BA276C" w:rsidRPr="003B4904">
        <w:rPr>
          <w:color w:val="FF0000"/>
          <w:sz w:val="24"/>
          <w:szCs w:val="24"/>
        </w:rPr>
        <w:t xml:space="preserve"> </w:t>
      </w:r>
      <w:r w:rsidR="00B27F45" w:rsidRPr="001B51F2">
        <w:rPr>
          <w:color w:val="EE0000"/>
          <w:sz w:val="24"/>
          <w:szCs w:val="24"/>
        </w:rPr>
        <w:t xml:space="preserve">A preliminary traffic noise evaluation was performed, and </w:t>
      </w:r>
      <w:r w:rsidRPr="003B4904">
        <w:rPr>
          <w:color w:val="FF0000"/>
          <w:sz w:val="24"/>
          <w:szCs w:val="24"/>
        </w:rPr>
        <w:t>there is no predicted impact on any noise receptors within the study area for this proposed highway project.</w:t>
      </w:r>
      <w:r w:rsidR="00BA276C">
        <w:rPr>
          <w:sz w:val="24"/>
          <w:szCs w:val="24"/>
        </w:rPr>
        <w:t xml:space="preserve"> </w:t>
      </w:r>
      <w:r w:rsidR="00B27F45" w:rsidRPr="003B4904">
        <w:rPr>
          <w:sz w:val="24"/>
          <w:szCs w:val="24"/>
        </w:rPr>
        <w:t xml:space="preserve">Based on this preliminary study, </w:t>
      </w:r>
      <w:r w:rsidRPr="003B4904">
        <w:rPr>
          <w:sz w:val="24"/>
          <w:szCs w:val="24"/>
        </w:rPr>
        <w:t xml:space="preserve">traffic noise abatement is not </w:t>
      </w:r>
      <w:r w:rsidR="00BA276C">
        <w:rPr>
          <w:sz w:val="24"/>
          <w:szCs w:val="24"/>
        </w:rPr>
        <w:t>likely</w:t>
      </w:r>
      <w:r w:rsidR="00B27F45">
        <w:rPr>
          <w:sz w:val="24"/>
          <w:szCs w:val="24"/>
        </w:rPr>
        <w:t xml:space="preserve"> for construction</w:t>
      </w:r>
      <w:r w:rsidR="00BA276C">
        <w:rPr>
          <w:sz w:val="24"/>
          <w:szCs w:val="24"/>
        </w:rPr>
        <w:t xml:space="preserve">. </w:t>
      </w:r>
      <w:r w:rsidR="00206956">
        <w:rPr>
          <w:sz w:val="24"/>
          <w:szCs w:val="24"/>
        </w:rPr>
        <w:t>N</w:t>
      </w:r>
      <w:r w:rsidR="00206956" w:rsidRPr="00611844">
        <w:rPr>
          <w:sz w:val="24"/>
          <w:szCs w:val="24"/>
        </w:rPr>
        <w:t>o traffic noise abatement measures are recommended for detailed analysis during final design, and no noise abatement measures are proposed for incorporation into the project</w:t>
      </w:r>
      <w:r w:rsidR="00206956">
        <w:rPr>
          <w:sz w:val="24"/>
          <w:szCs w:val="24"/>
        </w:rPr>
        <w:t xml:space="preserve"> based on the preliminary design.</w:t>
      </w:r>
      <w:r w:rsidR="00206956" w:rsidRPr="00206956">
        <w:rPr>
          <w:sz w:val="24"/>
          <w:szCs w:val="24"/>
        </w:rPr>
        <w:t xml:space="preserve"> </w:t>
      </w:r>
      <w:r w:rsidR="00206956">
        <w:rPr>
          <w:sz w:val="24"/>
          <w:szCs w:val="24"/>
        </w:rPr>
        <w:t>U</w:t>
      </w:r>
      <w:r w:rsidR="00FD2712" w:rsidRPr="001B51F2">
        <w:rPr>
          <w:sz w:val="24"/>
          <w:szCs w:val="24"/>
        </w:rPr>
        <w:t xml:space="preserve">nless modifications to the project design occur, </w:t>
      </w:r>
      <w:r w:rsidR="00206956">
        <w:rPr>
          <w:sz w:val="24"/>
          <w:szCs w:val="24"/>
        </w:rPr>
        <w:t>including</w:t>
      </w:r>
      <w:r w:rsidR="00FD2712" w:rsidRPr="001B51F2">
        <w:rPr>
          <w:sz w:val="24"/>
          <w:szCs w:val="24"/>
        </w:rPr>
        <w:t xml:space="preserve"> consideration of additional </w:t>
      </w:r>
      <w:r w:rsidR="005243D8">
        <w:rPr>
          <w:sz w:val="24"/>
          <w:szCs w:val="24"/>
        </w:rPr>
        <w:t>detailed study</w:t>
      </w:r>
      <w:r w:rsidR="00FD2712" w:rsidRPr="001B51F2">
        <w:rPr>
          <w:sz w:val="24"/>
          <w:szCs w:val="24"/>
        </w:rPr>
        <w:t xml:space="preserve"> alternative</w:t>
      </w:r>
      <w:r w:rsidR="005243D8">
        <w:rPr>
          <w:sz w:val="24"/>
          <w:szCs w:val="24"/>
        </w:rPr>
        <w:t>s</w:t>
      </w:r>
      <w:r w:rsidR="00FD2712" w:rsidRPr="001B51F2">
        <w:rPr>
          <w:sz w:val="24"/>
          <w:szCs w:val="24"/>
        </w:rPr>
        <w:t xml:space="preserve"> and/or changes to </w:t>
      </w:r>
      <w:r w:rsidR="00206956">
        <w:rPr>
          <w:sz w:val="24"/>
          <w:szCs w:val="24"/>
        </w:rPr>
        <w:t xml:space="preserve">the project alignment, </w:t>
      </w:r>
      <w:r w:rsidR="00FD2712" w:rsidRPr="001B51F2">
        <w:rPr>
          <w:sz w:val="24"/>
          <w:szCs w:val="24"/>
        </w:rPr>
        <w:t xml:space="preserve">predicted Design Year </w:t>
      </w:r>
      <w:r w:rsidR="00FD2712" w:rsidRPr="001B51F2">
        <w:rPr>
          <w:sz w:val="24"/>
          <w:szCs w:val="24"/>
          <w:highlight w:val="yellow"/>
        </w:rPr>
        <w:t>(year)</w:t>
      </w:r>
      <w:r w:rsidR="00FD2712" w:rsidRPr="001B51F2">
        <w:rPr>
          <w:sz w:val="24"/>
          <w:szCs w:val="24"/>
        </w:rPr>
        <w:t xml:space="preserve"> Build traffic volumes, </w:t>
      </w:r>
      <w:r w:rsidR="00206956">
        <w:rPr>
          <w:sz w:val="24"/>
          <w:szCs w:val="24"/>
        </w:rPr>
        <w:t>truck percentages, design speed, or surrounding land use development, n</w:t>
      </w:r>
      <w:r w:rsidR="00206956" w:rsidRPr="003B4904">
        <w:rPr>
          <w:sz w:val="24"/>
          <w:szCs w:val="24"/>
        </w:rPr>
        <w:t>o additional noise analysis will be performed for this project</w:t>
      </w:r>
      <w:r w:rsidR="00206956">
        <w:rPr>
          <w:sz w:val="24"/>
          <w:szCs w:val="24"/>
        </w:rPr>
        <w:t xml:space="preserve"> and</w:t>
      </w:r>
      <w:r w:rsidR="00206956" w:rsidRPr="00206956">
        <w:rPr>
          <w:sz w:val="24"/>
          <w:szCs w:val="24"/>
        </w:rPr>
        <w:t xml:space="preserve"> </w:t>
      </w:r>
      <w:r w:rsidR="00206956">
        <w:rPr>
          <w:sz w:val="24"/>
          <w:szCs w:val="24"/>
        </w:rPr>
        <w:t>t</w:t>
      </w:r>
      <w:r w:rsidR="00206956" w:rsidRPr="003B4904">
        <w:rPr>
          <w:sz w:val="24"/>
          <w:szCs w:val="24"/>
        </w:rPr>
        <w:t>his evaluation completes the highway traffic noise requirements of Title 23 CFR Part 772</w:t>
      </w:r>
      <w:r w:rsidR="00206956">
        <w:rPr>
          <w:sz w:val="24"/>
          <w:szCs w:val="24"/>
        </w:rPr>
        <w:t xml:space="preserve"> and </w:t>
      </w:r>
      <w:r w:rsidR="005243D8">
        <w:rPr>
          <w:sz w:val="24"/>
          <w:szCs w:val="24"/>
        </w:rPr>
        <w:t xml:space="preserve">the </w:t>
      </w:r>
      <w:r w:rsidR="00206956">
        <w:rPr>
          <w:sz w:val="24"/>
          <w:szCs w:val="24"/>
        </w:rPr>
        <w:t>NCDOT Traffic Noise Policy</w:t>
      </w:r>
      <w:r w:rsidR="00206956" w:rsidRPr="003B4904">
        <w:rPr>
          <w:sz w:val="24"/>
          <w:szCs w:val="24"/>
        </w:rPr>
        <w:t xml:space="preserve">.  </w:t>
      </w:r>
      <w:r w:rsidRPr="003B4904">
        <w:rPr>
          <w:sz w:val="24"/>
          <w:szCs w:val="24"/>
        </w:rPr>
        <w:t xml:space="preserve">  </w:t>
      </w:r>
    </w:p>
    <w:p w14:paraId="5E105E73" w14:textId="77777777" w:rsidR="004342F4" w:rsidRPr="003B4904" w:rsidRDefault="004342F4" w:rsidP="00BA32C8">
      <w:pPr>
        <w:jc w:val="both"/>
        <w:rPr>
          <w:sz w:val="24"/>
          <w:szCs w:val="24"/>
        </w:rPr>
      </w:pPr>
    </w:p>
    <w:p w14:paraId="5E105E74" w14:textId="4ADA39C4" w:rsidR="004342F4" w:rsidRPr="003B4904" w:rsidRDefault="004342F4" w:rsidP="00BA32C8">
      <w:pPr>
        <w:jc w:val="both"/>
        <w:rPr>
          <w:sz w:val="24"/>
          <w:szCs w:val="24"/>
        </w:rPr>
      </w:pPr>
      <w:r w:rsidRPr="003B4904">
        <w:rPr>
          <w:sz w:val="24"/>
          <w:szCs w:val="24"/>
        </w:rPr>
        <w:t xml:space="preserve">In accordance with </w:t>
      </w:r>
      <w:r w:rsidR="005243D8">
        <w:rPr>
          <w:sz w:val="24"/>
          <w:szCs w:val="24"/>
        </w:rPr>
        <w:t xml:space="preserve">the </w:t>
      </w:r>
      <w:r w:rsidRPr="003B4904">
        <w:rPr>
          <w:sz w:val="24"/>
          <w:szCs w:val="24"/>
        </w:rPr>
        <w:t>NCDOT Traffic Noise Policy,</w:t>
      </w:r>
      <w:r w:rsidR="00196A6A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>Federal/State governments are not responsible for providing noise abatement measures for new development for which building permits are issued after the Date of Public Knowledge.</w:t>
      </w:r>
      <w:r w:rsidR="00BA276C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 xml:space="preserve">The Date of Public Knowledge </w:t>
      </w:r>
      <w:r w:rsidRPr="00823424">
        <w:rPr>
          <w:sz w:val="24"/>
          <w:szCs w:val="24"/>
        </w:rPr>
        <w:t xml:space="preserve">of the proposed highway project will be the approval date of the </w:t>
      </w:r>
      <w:r w:rsidR="003B4904" w:rsidRPr="00941851">
        <w:rPr>
          <w:sz w:val="24"/>
          <w:szCs w:val="24"/>
        </w:rPr>
        <w:t>Categorical Exclusion</w:t>
      </w:r>
      <w:r w:rsidR="00823424" w:rsidRPr="00941851">
        <w:rPr>
          <w:sz w:val="24"/>
          <w:szCs w:val="24"/>
        </w:rPr>
        <w:t xml:space="preserve"> (CE)</w:t>
      </w:r>
      <w:r w:rsidR="003B4904" w:rsidRPr="00823424">
        <w:rPr>
          <w:sz w:val="24"/>
          <w:szCs w:val="24"/>
        </w:rPr>
        <w:t>.</w:t>
      </w:r>
      <w:bookmarkStart w:id="0" w:name="_Hlk3550746"/>
      <w:r w:rsidR="00BA276C" w:rsidRPr="00823424">
        <w:rPr>
          <w:sz w:val="24"/>
          <w:szCs w:val="24"/>
        </w:rPr>
        <w:t xml:space="preserve"> </w:t>
      </w:r>
      <w:r w:rsidR="00514E3C">
        <w:rPr>
          <w:sz w:val="24"/>
          <w:szCs w:val="24"/>
        </w:rPr>
        <w:t xml:space="preserve">NCDOT strongly advocates the planning, design and construction of noise-compatible development and encourages its practice among planners, building officials, developers and others. </w:t>
      </w:r>
      <w:bookmarkEnd w:id="0"/>
    </w:p>
    <w:sectPr w:rsidR="004342F4" w:rsidRPr="003B4904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00C3" w14:textId="77777777" w:rsidR="00E17FD0" w:rsidRDefault="00E17FD0"/>
  </w:endnote>
  <w:endnote w:type="continuationSeparator" w:id="0">
    <w:p w14:paraId="4AA9B857" w14:textId="77777777" w:rsidR="00E17FD0" w:rsidRDefault="00E17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5B34" w14:textId="541B5955" w:rsidR="00A53506" w:rsidRDefault="005379C6">
    <w:pPr>
      <w:pStyle w:val="Footer"/>
    </w:pPr>
    <w:r>
      <w:t xml:space="preserve">Revised </w:t>
    </w:r>
    <w:r w:rsidR="00941851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29D4" w14:textId="77777777" w:rsidR="00E17FD0" w:rsidRDefault="00E17FD0"/>
  </w:footnote>
  <w:footnote w:type="continuationSeparator" w:id="0">
    <w:p w14:paraId="4390D28B" w14:textId="77777777" w:rsidR="00E17FD0" w:rsidRDefault="00E17F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F4"/>
    <w:rsid w:val="00001879"/>
    <w:rsid w:val="0009320C"/>
    <w:rsid w:val="000B4517"/>
    <w:rsid w:val="000E0DD7"/>
    <w:rsid w:val="000E5430"/>
    <w:rsid w:val="00172C42"/>
    <w:rsid w:val="00172D48"/>
    <w:rsid w:val="001756A1"/>
    <w:rsid w:val="00177682"/>
    <w:rsid w:val="00191257"/>
    <w:rsid w:val="00196A6A"/>
    <w:rsid w:val="001A041F"/>
    <w:rsid w:val="001B51F2"/>
    <w:rsid w:val="00206956"/>
    <w:rsid w:val="00246B1D"/>
    <w:rsid w:val="002509BB"/>
    <w:rsid w:val="00256EF1"/>
    <w:rsid w:val="002A3E55"/>
    <w:rsid w:val="002B5E4D"/>
    <w:rsid w:val="002E6FE7"/>
    <w:rsid w:val="00300103"/>
    <w:rsid w:val="00391951"/>
    <w:rsid w:val="003B4904"/>
    <w:rsid w:val="004342F4"/>
    <w:rsid w:val="00493064"/>
    <w:rsid w:val="004B23E2"/>
    <w:rsid w:val="004E519D"/>
    <w:rsid w:val="00514E3C"/>
    <w:rsid w:val="00520218"/>
    <w:rsid w:val="005243D8"/>
    <w:rsid w:val="0052586A"/>
    <w:rsid w:val="005379C6"/>
    <w:rsid w:val="00583C56"/>
    <w:rsid w:val="005E2A7C"/>
    <w:rsid w:val="006819FE"/>
    <w:rsid w:val="0070304F"/>
    <w:rsid w:val="007067E1"/>
    <w:rsid w:val="00823424"/>
    <w:rsid w:val="0084568A"/>
    <w:rsid w:val="008C0750"/>
    <w:rsid w:val="00941851"/>
    <w:rsid w:val="009701E5"/>
    <w:rsid w:val="009C0CFC"/>
    <w:rsid w:val="00A00A90"/>
    <w:rsid w:val="00A369AE"/>
    <w:rsid w:val="00A51FF9"/>
    <w:rsid w:val="00A53506"/>
    <w:rsid w:val="00A80ACB"/>
    <w:rsid w:val="00AA041F"/>
    <w:rsid w:val="00B02230"/>
    <w:rsid w:val="00B26EDC"/>
    <w:rsid w:val="00B27F45"/>
    <w:rsid w:val="00BA276C"/>
    <w:rsid w:val="00BA32C8"/>
    <w:rsid w:val="00C56F43"/>
    <w:rsid w:val="00C92BA7"/>
    <w:rsid w:val="00CA1029"/>
    <w:rsid w:val="00CB1784"/>
    <w:rsid w:val="00CE2259"/>
    <w:rsid w:val="00D12120"/>
    <w:rsid w:val="00D37BD3"/>
    <w:rsid w:val="00D86EB2"/>
    <w:rsid w:val="00DA57C8"/>
    <w:rsid w:val="00DB58FD"/>
    <w:rsid w:val="00E00324"/>
    <w:rsid w:val="00E17FD0"/>
    <w:rsid w:val="00E254F1"/>
    <w:rsid w:val="00E4262A"/>
    <w:rsid w:val="00F00D37"/>
    <w:rsid w:val="00F9540C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05E6A"/>
  <w15:chartTrackingRefBased/>
  <w15:docId w15:val="{E7D63060-F0CE-486C-A8ED-0A03BB3C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2F4"/>
  </w:style>
  <w:style w:type="paragraph" w:styleId="Heading1">
    <w:name w:val="heading 1"/>
    <w:basedOn w:val="Normal"/>
    <w:next w:val="Normal"/>
    <w:qFormat/>
    <w:rsid w:val="004342F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342F4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4342F4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42F4"/>
    <w:rPr>
      <w:b/>
    </w:rPr>
  </w:style>
  <w:style w:type="paragraph" w:styleId="BodyText">
    <w:name w:val="Body Text"/>
    <w:basedOn w:val="Normal"/>
    <w:rsid w:val="004342F4"/>
    <w:pPr>
      <w:widowControl w:val="0"/>
    </w:pPr>
    <w:rPr>
      <w:sz w:val="24"/>
    </w:rPr>
  </w:style>
  <w:style w:type="paragraph" w:styleId="Title">
    <w:name w:val="Title"/>
    <w:basedOn w:val="Normal"/>
    <w:qFormat/>
    <w:rsid w:val="004342F4"/>
    <w:pPr>
      <w:jc w:val="center"/>
      <w:outlineLvl w:val="0"/>
    </w:pPr>
    <w:rPr>
      <w:b/>
      <w:sz w:val="28"/>
    </w:rPr>
  </w:style>
  <w:style w:type="paragraph" w:styleId="Header">
    <w:name w:val="header"/>
    <w:basedOn w:val="Normal"/>
    <w:rsid w:val="004342F4"/>
    <w:pPr>
      <w:tabs>
        <w:tab w:val="center" w:pos="4320"/>
        <w:tab w:val="right" w:pos="8640"/>
      </w:tabs>
    </w:pPr>
    <w:rPr>
      <w:sz w:val="24"/>
    </w:rPr>
  </w:style>
  <w:style w:type="paragraph" w:styleId="BodyText2">
    <w:name w:val="Body Text 2"/>
    <w:basedOn w:val="Normal"/>
    <w:rsid w:val="004342F4"/>
    <w:rPr>
      <w:color w:val="FF0000"/>
      <w:sz w:val="24"/>
    </w:rPr>
  </w:style>
  <w:style w:type="paragraph" w:styleId="BalloonText">
    <w:name w:val="Balloon Text"/>
    <w:basedOn w:val="Normal"/>
    <w:link w:val="BalloonTextChar"/>
    <w:rsid w:val="00001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8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53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3506"/>
  </w:style>
  <w:style w:type="paragraph" w:styleId="Revision">
    <w:name w:val="Revision"/>
    <w:hidden/>
    <w:uiPriority w:val="99"/>
    <w:semiHidden/>
    <w:rsid w:val="00FD2712"/>
  </w:style>
  <w:style w:type="character" w:styleId="CommentReference">
    <w:name w:val="annotation reference"/>
    <w:basedOn w:val="DefaultParagraphFont"/>
    <w:rsid w:val="000E0D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DD7"/>
  </w:style>
  <w:style w:type="character" w:customStyle="1" w:styleId="CommentTextChar">
    <w:name w:val="Comment Text Char"/>
    <w:basedOn w:val="DefaultParagraphFont"/>
    <w:link w:val="CommentText"/>
    <w:rsid w:val="000E0DD7"/>
  </w:style>
  <w:style w:type="paragraph" w:styleId="CommentSubject">
    <w:name w:val="annotation subject"/>
    <w:basedOn w:val="CommentText"/>
    <w:next w:val="CommentText"/>
    <w:link w:val="CommentSubjectChar"/>
    <w:rsid w:val="000E0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Catergory xmlns="19a3027d-3817-4d4b-8bc8-52c91a6f1980">Streamlined Text Templates for Environmental Documents</Catergory>
    <PublishingStartDate xmlns="http://schemas.microsoft.com/sharepoint/v3" xsi:nil="true"/>
    <Sub_x002d_Category xmlns="19a3027d-3817-4d4b-8bc8-52c91a6f1980" xsi:nil="true"/>
    <Order0 xmlns="19a3027d-3817-4d4b-8bc8-52c91a6f1980">40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DC18CD03614093376A76CEED9C3A" ma:contentTypeVersion="40" ma:contentTypeDescription="Create a new document." ma:contentTypeScope="" ma:versionID="f10e7d609c26a950081d9ba9e49828be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19a3027d-3817-4d4b-8bc8-52c91a6f1980" targetNamespace="http://schemas.microsoft.com/office/2006/metadata/properties" ma:root="true" ma:fieldsID="6e5af305fcabb39426ca9ef51f0ef369" ns1:_="" ns2:_="" ns3:_="">
    <xsd:import namespace="http://schemas.microsoft.com/sharepoint/v3"/>
    <xsd:import namespace="16f00c2e-ac5c-418b-9f13-a0771dbd417d"/>
    <xsd:import namespace="19a3027d-3817-4d4b-8bc8-52c91a6f1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Sub_x002d_Category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027d-3817-4d4b-8bc8-52c91a6f1980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Air Quality"/>
          <xsd:enumeration value="TN Policy"/>
          <xsd:enumeration value="TN Templates"/>
          <xsd:enumeration value="2011 Traffic Noise Abatement Policy Documents"/>
          <xsd:enumeration value="2016 Traffic Noise Policy Documents"/>
          <xsd:enumeration value="2021 Traffic Noise Policy Documents"/>
          <xsd:enumeration value="2022 Traffic Noise Manual Documents"/>
          <xsd:enumeration value="QC/QA Checklists"/>
          <xsd:enumeration value="Report Templates"/>
          <xsd:enumeration value="Streamlined Text Templates for Environmental Documents"/>
          <xsd:enumeration value="Traffic Noise"/>
          <xsd:enumeration value="Miscellaneous Resources"/>
          <xsd:enumeration value="2025 Traffic Noise Policy Documents"/>
        </xsd:restriction>
      </xsd:simpleType>
    </xsd:element>
    <xsd:element name="Sub_x002d_Category" ma:index="16" nillable="true" ma:displayName="Sub-Category" ma:format="Dropdown" ma:internalName="Sub_x002d_Category">
      <xsd:simpleType>
        <xsd:restriction base="dms:Choice">
          <xsd:enumeration value="Policy"/>
          <xsd:enumeration value="Template"/>
          <xsd:enumeration value="Manual"/>
          <xsd:enumeration value="Streamlined Text Templates for Environmental Documents"/>
          <xsd:enumeration value="1-Policy"/>
          <xsd:enumeration value="2-Manual"/>
          <xsd:enumeration value="3-Template"/>
          <xsd:enumeration value="4-Streamlined Text Templates for Environmental Documents"/>
          <xsd:enumeration value="1-2016 Traffic Noise Policy"/>
          <xsd:enumeration value="2-2016 Traffic Noise Manual"/>
          <xsd:enumeration value="3-Scope Templates"/>
          <xsd:enumeration value="5-Traffic Noise Report (TNR) Template"/>
          <xsd:enumeration value="4-Traffic Noise Report (TNR) Template"/>
          <xsd:enumeration value="QC/QA Checklists"/>
          <xsd:enumeration value="May 2025 TNM Barrier Training"/>
          <xsd:enumeration value="Misc"/>
        </xsd:restriction>
      </xsd:simpleType>
    </xsd:element>
    <xsd:element name="Order0" ma:index="17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46FAD-7B11-4F17-B39C-BEE695CA4F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a3027d-3817-4d4b-8bc8-52c91a6f1980"/>
  </ds:schemaRefs>
</ds:datastoreItem>
</file>

<file path=customXml/itemProps2.xml><?xml version="1.0" encoding="utf-8"?>
<ds:datastoreItem xmlns:ds="http://schemas.openxmlformats.org/officeDocument/2006/customXml" ds:itemID="{9206CE82-EE6A-429E-BDC2-809D8EB6B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F9784-EBF1-4FF8-82A9-4D4D5672C5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D24FE-537E-40C1-9975-312C26CA1D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288</Words>
  <Characters>1557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CEs</vt:lpstr>
    </vt:vector>
  </TitlesOfParts>
  <Company>NCDOT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CEs</dc:title>
  <dc:subject/>
  <dc:creator>gsmith2</dc:creator>
  <cp:keywords/>
  <cp:lastModifiedBy>Roberts, Tracy</cp:lastModifiedBy>
  <cp:revision>16</cp:revision>
  <dcterms:created xsi:type="dcterms:W3CDTF">2025-10-23T13:58:00Z</dcterms:created>
  <dcterms:modified xsi:type="dcterms:W3CDTF">2026-02-13T16:39:00Z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0x0101001C66DC18CD03614093376A76CEED9C3A</vt:lpwstr>
  </property>
  <property fmtid="{D5CDD505-2E9C-101B-9397-08002B2CF9AE}" pid="3" name="Order">
    <vt:r8>3100</vt:r8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